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E64E" w14:textId="77777777" w:rsidR="00172BB7" w:rsidRDefault="00172BB7" w:rsidP="00172BB7">
      <w:pPr>
        <w:rPr>
          <w:rFonts w:ascii="Comic Sans MS" w:hAnsi="Comic Sans MS"/>
          <w:noProof/>
        </w:rPr>
      </w:pPr>
      <w:r>
        <w:rPr>
          <w:noProof/>
        </w:rPr>
        <w:drawing>
          <wp:anchor distT="0" distB="0" distL="114300" distR="114300" simplePos="0" relativeHeight="251659264" behindDoc="1" locked="0" layoutInCell="1" allowOverlap="1" wp14:anchorId="4C4252D7" wp14:editId="2770D9A0">
            <wp:simplePos x="0" y="0"/>
            <wp:positionH relativeFrom="margin">
              <wp:posOffset>-441960</wp:posOffset>
            </wp:positionH>
            <wp:positionV relativeFrom="paragraph">
              <wp:posOffset>-441960</wp:posOffset>
            </wp:positionV>
            <wp:extent cx="2232660" cy="2232660"/>
            <wp:effectExtent l="0" t="0" r="0" b="0"/>
            <wp:wrapNone/>
            <wp:docPr id="1249474004" name="Image 1" descr="Une image contenant mammifère, dessin humoristique, illustration,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23730" name="Image 1" descr="Une image contenant mammifère, dessin humoristique, illustration, clipart&#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2232660" cy="2232660"/>
                    </a:xfrm>
                    <a:prstGeom prst="rect">
                      <a:avLst/>
                    </a:prstGeom>
                  </pic:spPr>
                </pic:pic>
              </a:graphicData>
            </a:graphic>
            <wp14:sizeRelH relativeFrom="margin">
              <wp14:pctWidth>0</wp14:pctWidth>
            </wp14:sizeRelH>
            <wp14:sizeRelV relativeFrom="margin">
              <wp14:pctHeight>0</wp14:pctHeight>
            </wp14:sizeRelV>
          </wp:anchor>
        </w:drawing>
      </w:r>
    </w:p>
    <w:p w14:paraId="029E0AC4" w14:textId="5E12AA67" w:rsidR="00172BB7" w:rsidRDefault="00172BB7" w:rsidP="00172BB7">
      <w:pPr>
        <w:ind w:left="2124"/>
        <w:jc w:val="center"/>
        <w:rPr>
          <w:rFonts w:ascii="Comic Sans MS" w:hAnsi="Comic Sans MS"/>
          <w:b/>
          <w:bCs/>
          <w:sz w:val="28"/>
          <w:szCs w:val="28"/>
          <w:u w:val="single"/>
        </w:rPr>
      </w:pPr>
      <w:r w:rsidRPr="007A30AF">
        <w:rPr>
          <w:rFonts w:ascii="Comic Sans MS" w:hAnsi="Comic Sans MS"/>
          <w:b/>
          <w:bCs/>
          <w:sz w:val="28"/>
          <w:szCs w:val="28"/>
          <w:u w:val="single"/>
        </w:rPr>
        <w:t>C</w:t>
      </w:r>
      <w:r w:rsidR="004C6AD3">
        <w:rPr>
          <w:rFonts w:ascii="Comic Sans MS" w:hAnsi="Comic Sans MS"/>
          <w:b/>
          <w:bCs/>
          <w:sz w:val="28"/>
          <w:szCs w:val="28"/>
          <w:u w:val="single"/>
        </w:rPr>
        <w:t>ONTRAT</w:t>
      </w:r>
      <w:r w:rsidRPr="007A30AF">
        <w:rPr>
          <w:rFonts w:ascii="Comic Sans MS" w:hAnsi="Comic Sans MS"/>
          <w:b/>
          <w:bCs/>
          <w:sz w:val="28"/>
          <w:szCs w:val="28"/>
          <w:u w:val="single"/>
        </w:rPr>
        <w:t xml:space="preserve"> DE PARTICIPATION </w:t>
      </w:r>
    </w:p>
    <w:p w14:paraId="2E2133DE" w14:textId="0C4E64A2" w:rsidR="00125BAC" w:rsidRDefault="00172BB7" w:rsidP="00172BB7">
      <w:pPr>
        <w:ind w:left="2124"/>
        <w:jc w:val="center"/>
        <w:rPr>
          <w:rFonts w:ascii="Comic Sans MS" w:hAnsi="Comic Sans MS"/>
          <w:b/>
          <w:bCs/>
          <w:sz w:val="28"/>
          <w:szCs w:val="28"/>
          <w:u w:val="single"/>
        </w:rPr>
      </w:pPr>
      <w:r w:rsidRPr="00E13C0A">
        <w:rPr>
          <w:rFonts w:ascii="Comic Sans MS" w:hAnsi="Comic Sans MS"/>
          <w:b/>
          <w:bCs/>
          <w:sz w:val="28"/>
          <w:szCs w:val="28"/>
          <w:u w:val="single"/>
        </w:rPr>
        <w:t>ATELIER NATURE</w:t>
      </w:r>
      <w:r w:rsidR="00125BAC">
        <w:rPr>
          <w:rFonts w:ascii="Comic Sans MS" w:hAnsi="Comic Sans MS"/>
          <w:b/>
          <w:bCs/>
          <w:sz w:val="28"/>
          <w:szCs w:val="28"/>
          <w:u w:val="single"/>
        </w:rPr>
        <w:t xml:space="preserve"> ET/OU EXCEPTIONNEL</w:t>
      </w:r>
      <w:r w:rsidR="00121DD6">
        <w:rPr>
          <w:rFonts w:ascii="Comic Sans MS" w:hAnsi="Comic Sans MS"/>
          <w:b/>
          <w:bCs/>
          <w:sz w:val="28"/>
          <w:szCs w:val="28"/>
          <w:u w:val="single"/>
        </w:rPr>
        <w:t>S</w:t>
      </w:r>
    </w:p>
    <w:p w14:paraId="040FBF2C" w14:textId="7DAC8AA7" w:rsidR="00172BB7" w:rsidRPr="00E13C0A" w:rsidRDefault="00172BB7" w:rsidP="00172BB7">
      <w:pPr>
        <w:ind w:left="2124"/>
        <w:jc w:val="center"/>
        <w:rPr>
          <w:rFonts w:ascii="Comic Sans MS" w:hAnsi="Comic Sans MS"/>
          <w:sz w:val="28"/>
          <w:szCs w:val="28"/>
          <w:u w:val="single"/>
        </w:rPr>
      </w:pPr>
      <w:r w:rsidRPr="00E13C0A">
        <w:rPr>
          <w:rFonts w:ascii="Comic Sans MS" w:hAnsi="Comic Sans MS"/>
          <w:sz w:val="28"/>
          <w:szCs w:val="28"/>
          <w:u w:val="single"/>
        </w:rPr>
        <w:t xml:space="preserve"> </w:t>
      </w:r>
      <w:r w:rsidRPr="00E13C0A">
        <w:rPr>
          <w:rFonts w:ascii="Comic Sans MS" w:hAnsi="Comic Sans MS"/>
          <w:b/>
          <w:bCs/>
          <w:sz w:val="28"/>
          <w:szCs w:val="28"/>
          <w:u w:val="single"/>
        </w:rPr>
        <w:t>PARENT</w:t>
      </w:r>
      <w:r w:rsidR="00121DD6">
        <w:rPr>
          <w:rFonts w:ascii="Comic Sans MS" w:hAnsi="Comic Sans MS"/>
          <w:b/>
          <w:bCs/>
          <w:sz w:val="28"/>
          <w:szCs w:val="28"/>
          <w:u w:val="single"/>
        </w:rPr>
        <w:t xml:space="preserve"> - </w:t>
      </w:r>
      <w:r w:rsidR="00125BAC">
        <w:rPr>
          <w:rFonts w:ascii="Comic Sans MS" w:hAnsi="Comic Sans MS"/>
          <w:b/>
          <w:bCs/>
          <w:sz w:val="28"/>
          <w:szCs w:val="28"/>
          <w:u w:val="single"/>
        </w:rPr>
        <w:t>E</w:t>
      </w:r>
      <w:r w:rsidRPr="00E13C0A">
        <w:rPr>
          <w:rFonts w:ascii="Comic Sans MS" w:hAnsi="Comic Sans MS"/>
          <w:b/>
          <w:bCs/>
          <w:sz w:val="28"/>
          <w:szCs w:val="28"/>
          <w:u w:val="single"/>
        </w:rPr>
        <w:t>NFANT</w:t>
      </w:r>
    </w:p>
    <w:p w14:paraId="6B25B6C7" w14:textId="77777777" w:rsidR="00172BB7" w:rsidRDefault="00172BB7" w:rsidP="00172BB7">
      <w:pPr>
        <w:rPr>
          <w:rFonts w:ascii="Comic Sans MS" w:hAnsi="Comic Sans MS"/>
          <w:b/>
          <w:bCs/>
          <w:sz w:val="28"/>
          <w:szCs w:val="28"/>
          <w:u w:val="single"/>
        </w:rPr>
      </w:pPr>
    </w:p>
    <w:p w14:paraId="20E1DF2E" w14:textId="77777777" w:rsidR="00172BB7" w:rsidRDefault="00172BB7" w:rsidP="00172BB7">
      <w:pPr>
        <w:rPr>
          <w:rFonts w:ascii="Comic Sans MS" w:hAnsi="Comic Sans MS"/>
          <w:b/>
          <w:bCs/>
          <w:sz w:val="28"/>
          <w:szCs w:val="28"/>
          <w:u w:val="single"/>
        </w:rPr>
      </w:pPr>
    </w:p>
    <w:p w14:paraId="143BABD3" w14:textId="36775ED0" w:rsidR="00172BB7" w:rsidRDefault="00172BB7" w:rsidP="00172BB7">
      <w:pPr>
        <w:spacing w:line="276" w:lineRule="auto"/>
        <w:rPr>
          <w:rFonts w:ascii="Comic Sans MS" w:hAnsi="Comic Sans MS"/>
        </w:rPr>
      </w:pPr>
      <w:r>
        <w:rPr>
          <w:rFonts w:ascii="Comic Sans MS" w:hAnsi="Comic Sans MS"/>
        </w:rPr>
        <w:t>Les ateliers nature</w:t>
      </w:r>
      <w:r w:rsidR="00121DD6">
        <w:rPr>
          <w:rFonts w:ascii="Comic Sans MS" w:hAnsi="Comic Sans MS"/>
        </w:rPr>
        <w:t xml:space="preserve"> et/ou exceptionnels</w:t>
      </w:r>
      <w:r>
        <w:rPr>
          <w:rFonts w:ascii="Comic Sans MS" w:hAnsi="Comic Sans MS"/>
        </w:rPr>
        <w:t xml:space="preserve"> proposés</w:t>
      </w:r>
      <w:r w:rsidR="00121DD6">
        <w:rPr>
          <w:rFonts w:ascii="Comic Sans MS" w:hAnsi="Comic Sans MS"/>
        </w:rPr>
        <w:t>,</w:t>
      </w:r>
      <w:r>
        <w:rPr>
          <w:rFonts w:ascii="Comic Sans MS" w:hAnsi="Comic Sans MS"/>
        </w:rPr>
        <w:t xml:space="preserve"> visent à offrir un moment privilégié entre le parent et l’enfant, dans un cadre extérieur sécurisé et respectueux de la nature. </w:t>
      </w:r>
    </w:p>
    <w:p w14:paraId="503B7566" w14:textId="77777777" w:rsidR="00172BB7" w:rsidRDefault="00172BB7" w:rsidP="00172BB7">
      <w:pPr>
        <w:spacing w:line="276" w:lineRule="auto"/>
        <w:rPr>
          <w:rFonts w:ascii="Comic Sans MS" w:hAnsi="Comic Sans MS"/>
        </w:rPr>
      </w:pPr>
      <w:r>
        <w:rPr>
          <w:rFonts w:ascii="Comic Sans MS" w:hAnsi="Comic Sans MS"/>
        </w:rPr>
        <w:t>Merci de lire attentivement et d’accepter les conditions ci-dessous.</w:t>
      </w:r>
    </w:p>
    <w:p w14:paraId="1413A94B" w14:textId="77777777" w:rsidR="00172BB7" w:rsidRDefault="00172BB7" w:rsidP="00172BB7">
      <w:pPr>
        <w:rPr>
          <w:rFonts w:ascii="Comic Sans MS" w:hAnsi="Comic Sans MS"/>
        </w:rPr>
      </w:pPr>
    </w:p>
    <w:p w14:paraId="5152508D" w14:textId="77777777" w:rsidR="00172BB7" w:rsidRPr="003F5F82" w:rsidRDefault="00172BB7" w:rsidP="00172BB7">
      <w:pPr>
        <w:pStyle w:val="Paragraphedeliste"/>
        <w:numPr>
          <w:ilvl w:val="0"/>
          <w:numId w:val="1"/>
        </w:numPr>
        <w:rPr>
          <w:rFonts w:ascii="Comic Sans MS" w:hAnsi="Comic Sans MS"/>
          <w:sz w:val="28"/>
          <w:szCs w:val="28"/>
        </w:rPr>
      </w:pPr>
      <w:r w:rsidRPr="003F5F82">
        <w:rPr>
          <w:rFonts w:ascii="Comic Sans MS" w:hAnsi="Comic Sans MS"/>
          <w:b/>
          <w:bCs/>
          <w:sz w:val="28"/>
          <w:szCs w:val="28"/>
        </w:rPr>
        <w:t>Responsabilité du parent</w:t>
      </w:r>
    </w:p>
    <w:p w14:paraId="5DE914CD" w14:textId="77777777" w:rsidR="00172BB7" w:rsidRDefault="00172BB7" w:rsidP="00172BB7">
      <w:pPr>
        <w:pStyle w:val="Paragraphedeliste"/>
        <w:numPr>
          <w:ilvl w:val="0"/>
          <w:numId w:val="2"/>
        </w:numPr>
        <w:rPr>
          <w:rFonts w:ascii="Comic Sans MS" w:hAnsi="Comic Sans MS"/>
        </w:rPr>
      </w:pPr>
      <w:r>
        <w:rPr>
          <w:rFonts w:ascii="Comic Sans MS" w:hAnsi="Comic Sans MS"/>
        </w:rPr>
        <w:t>Le parent accompagne son enfant durant toute la durée de l’atelier</w:t>
      </w:r>
    </w:p>
    <w:p w14:paraId="51CFE5AC" w14:textId="77777777" w:rsidR="00172BB7" w:rsidRDefault="00172BB7" w:rsidP="00172BB7">
      <w:pPr>
        <w:pStyle w:val="Paragraphedeliste"/>
        <w:numPr>
          <w:ilvl w:val="0"/>
          <w:numId w:val="2"/>
        </w:numPr>
        <w:rPr>
          <w:rFonts w:ascii="Comic Sans MS" w:hAnsi="Comic Sans MS"/>
        </w:rPr>
      </w:pPr>
      <w:r>
        <w:rPr>
          <w:rFonts w:ascii="Comic Sans MS" w:hAnsi="Comic Sans MS"/>
        </w:rPr>
        <w:t xml:space="preserve">L’enfant reste sous </w:t>
      </w:r>
      <w:r w:rsidRPr="001B046F">
        <w:rPr>
          <w:rFonts w:ascii="Comic Sans MS" w:hAnsi="Comic Sans MS"/>
          <w:b/>
          <w:bCs/>
        </w:rPr>
        <w:t>la responsabilité exclusive du parent</w:t>
      </w:r>
    </w:p>
    <w:p w14:paraId="2FAAD239" w14:textId="6AFDCB17" w:rsidR="00172BB7" w:rsidRDefault="00172BB7" w:rsidP="00172BB7">
      <w:pPr>
        <w:pStyle w:val="Paragraphedeliste"/>
        <w:numPr>
          <w:ilvl w:val="0"/>
          <w:numId w:val="2"/>
        </w:numPr>
        <w:rPr>
          <w:rFonts w:ascii="Comic Sans MS" w:hAnsi="Comic Sans MS"/>
        </w:rPr>
      </w:pPr>
      <w:r>
        <w:rPr>
          <w:rFonts w:ascii="Comic Sans MS" w:hAnsi="Comic Sans MS"/>
        </w:rPr>
        <w:t>Le parent veille à la sécurité de son enfant à proximité des pierres, de terrain irrégulier, etc…</w:t>
      </w:r>
    </w:p>
    <w:p w14:paraId="474FAD46" w14:textId="77777777" w:rsidR="00172BB7" w:rsidRDefault="00172BB7" w:rsidP="00172BB7">
      <w:pPr>
        <w:pStyle w:val="Paragraphedeliste"/>
        <w:ind w:left="1776"/>
        <w:rPr>
          <w:rFonts w:ascii="Comic Sans MS" w:hAnsi="Comic Sans MS"/>
        </w:rPr>
      </w:pPr>
    </w:p>
    <w:p w14:paraId="56B724BB" w14:textId="77777777" w:rsidR="00172BB7" w:rsidRPr="003F5F82" w:rsidRDefault="00172BB7" w:rsidP="00172BB7">
      <w:pPr>
        <w:pStyle w:val="Paragraphedeliste"/>
        <w:numPr>
          <w:ilvl w:val="0"/>
          <w:numId w:val="1"/>
        </w:numPr>
        <w:rPr>
          <w:rFonts w:ascii="Comic Sans MS" w:hAnsi="Comic Sans MS"/>
          <w:sz w:val="28"/>
          <w:szCs w:val="28"/>
        </w:rPr>
      </w:pPr>
      <w:r w:rsidRPr="003F5F82">
        <w:rPr>
          <w:rFonts w:ascii="Comic Sans MS" w:hAnsi="Comic Sans MS"/>
          <w:b/>
          <w:bCs/>
          <w:sz w:val="28"/>
          <w:szCs w:val="28"/>
        </w:rPr>
        <w:t>Consignes de sécurité</w:t>
      </w:r>
    </w:p>
    <w:p w14:paraId="4B08ECA7" w14:textId="77777777" w:rsidR="00172BB7" w:rsidRDefault="00172BB7" w:rsidP="00172BB7">
      <w:pPr>
        <w:pStyle w:val="Paragraphedeliste"/>
        <w:numPr>
          <w:ilvl w:val="0"/>
          <w:numId w:val="3"/>
        </w:numPr>
        <w:rPr>
          <w:rFonts w:ascii="Comic Sans MS" w:hAnsi="Comic Sans MS"/>
        </w:rPr>
      </w:pPr>
      <w:r>
        <w:rPr>
          <w:rFonts w:ascii="Comic Sans MS" w:hAnsi="Comic Sans MS"/>
        </w:rPr>
        <w:t>Respecter les indications données par l’éducatrice</w:t>
      </w:r>
    </w:p>
    <w:p w14:paraId="306BB0E4" w14:textId="77777777" w:rsidR="00172BB7" w:rsidRDefault="00172BB7" w:rsidP="00172BB7">
      <w:pPr>
        <w:pStyle w:val="Paragraphedeliste"/>
        <w:numPr>
          <w:ilvl w:val="0"/>
          <w:numId w:val="3"/>
        </w:numPr>
        <w:rPr>
          <w:rFonts w:ascii="Comic Sans MS" w:hAnsi="Comic Sans MS"/>
        </w:rPr>
      </w:pPr>
      <w:r>
        <w:rPr>
          <w:rFonts w:ascii="Comic Sans MS" w:hAnsi="Comic Sans MS"/>
        </w:rPr>
        <w:t>Ne pas quitter la zone de l’atelier sans prévenir</w:t>
      </w:r>
    </w:p>
    <w:p w14:paraId="2E6DD5B9" w14:textId="77777777" w:rsidR="00172BB7" w:rsidRDefault="00172BB7" w:rsidP="00172BB7">
      <w:pPr>
        <w:pStyle w:val="Paragraphedeliste"/>
        <w:numPr>
          <w:ilvl w:val="0"/>
          <w:numId w:val="3"/>
        </w:numPr>
        <w:rPr>
          <w:rFonts w:ascii="Comic Sans MS" w:hAnsi="Comic Sans MS"/>
        </w:rPr>
      </w:pPr>
      <w:r>
        <w:rPr>
          <w:rFonts w:ascii="Comic Sans MS" w:hAnsi="Comic Sans MS"/>
        </w:rPr>
        <w:t>Porter des vêtements adaptés (</w:t>
      </w:r>
      <w:r w:rsidRPr="00804C86">
        <w:rPr>
          <w:rFonts w:ascii="Comic Sans MS" w:hAnsi="Comic Sans MS"/>
          <w:u w:val="single"/>
        </w:rPr>
        <w:t>voir liste transmise</w:t>
      </w:r>
      <w:r>
        <w:rPr>
          <w:rFonts w:ascii="Comic Sans MS" w:hAnsi="Comic Sans MS"/>
        </w:rPr>
        <w:t>)</w:t>
      </w:r>
    </w:p>
    <w:p w14:paraId="46ACEB34" w14:textId="77777777" w:rsidR="00172BB7" w:rsidRDefault="00172BB7" w:rsidP="00172BB7">
      <w:pPr>
        <w:pStyle w:val="Paragraphedeliste"/>
        <w:numPr>
          <w:ilvl w:val="0"/>
          <w:numId w:val="3"/>
        </w:numPr>
        <w:rPr>
          <w:rFonts w:ascii="Comic Sans MS" w:hAnsi="Comic Sans MS"/>
        </w:rPr>
      </w:pPr>
      <w:r>
        <w:rPr>
          <w:rFonts w:ascii="Comic Sans MS" w:hAnsi="Comic Sans MS"/>
        </w:rPr>
        <w:t>Ne pas utiliser de matériels dangereux</w:t>
      </w:r>
    </w:p>
    <w:p w14:paraId="72C8114A" w14:textId="77777777" w:rsidR="00172BB7" w:rsidRDefault="00172BB7" w:rsidP="00172BB7">
      <w:pPr>
        <w:pStyle w:val="Paragraphedeliste"/>
        <w:ind w:left="1776"/>
        <w:rPr>
          <w:rFonts w:ascii="Comic Sans MS" w:hAnsi="Comic Sans MS"/>
        </w:rPr>
      </w:pPr>
    </w:p>
    <w:p w14:paraId="004C3734" w14:textId="77777777" w:rsidR="00172BB7" w:rsidRPr="003F5F82" w:rsidRDefault="00172BB7" w:rsidP="00172BB7">
      <w:pPr>
        <w:pStyle w:val="Paragraphedeliste"/>
        <w:numPr>
          <w:ilvl w:val="0"/>
          <w:numId w:val="1"/>
        </w:numPr>
        <w:rPr>
          <w:rFonts w:ascii="Comic Sans MS" w:hAnsi="Comic Sans MS"/>
          <w:sz w:val="28"/>
          <w:szCs w:val="28"/>
        </w:rPr>
      </w:pPr>
      <w:r w:rsidRPr="003F5F82">
        <w:rPr>
          <w:rFonts w:ascii="Comic Sans MS" w:hAnsi="Comic Sans MS"/>
          <w:b/>
          <w:bCs/>
          <w:sz w:val="28"/>
          <w:szCs w:val="28"/>
        </w:rPr>
        <w:t>Respect du lieu naturel</w:t>
      </w:r>
    </w:p>
    <w:p w14:paraId="06EE67FD" w14:textId="77777777" w:rsidR="00172BB7" w:rsidRDefault="00172BB7" w:rsidP="00172BB7">
      <w:pPr>
        <w:pStyle w:val="Paragraphedeliste"/>
        <w:numPr>
          <w:ilvl w:val="0"/>
          <w:numId w:val="4"/>
        </w:numPr>
        <w:rPr>
          <w:rFonts w:ascii="Comic Sans MS" w:hAnsi="Comic Sans MS"/>
        </w:rPr>
      </w:pPr>
      <w:r>
        <w:rPr>
          <w:rFonts w:ascii="Comic Sans MS" w:hAnsi="Comic Sans MS"/>
        </w:rPr>
        <w:t>Ne laisser aucun déchet sur place</w:t>
      </w:r>
    </w:p>
    <w:p w14:paraId="0317FAD4" w14:textId="77777777" w:rsidR="00172BB7" w:rsidRDefault="00172BB7" w:rsidP="00172BB7">
      <w:pPr>
        <w:pStyle w:val="Paragraphedeliste"/>
        <w:numPr>
          <w:ilvl w:val="0"/>
          <w:numId w:val="4"/>
        </w:numPr>
        <w:rPr>
          <w:rFonts w:ascii="Comic Sans MS" w:hAnsi="Comic Sans MS"/>
        </w:rPr>
      </w:pPr>
      <w:r>
        <w:rPr>
          <w:rFonts w:ascii="Comic Sans MS" w:hAnsi="Comic Sans MS"/>
        </w:rPr>
        <w:t>Respecter les plantes, les animaux et l’environnement</w:t>
      </w:r>
    </w:p>
    <w:p w14:paraId="49FE556C" w14:textId="77777777" w:rsidR="00172BB7" w:rsidRDefault="00172BB7" w:rsidP="00172BB7">
      <w:pPr>
        <w:pStyle w:val="Paragraphedeliste"/>
        <w:numPr>
          <w:ilvl w:val="0"/>
          <w:numId w:val="4"/>
        </w:numPr>
        <w:rPr>
          <w:rFonts w:ascii="Comic Sans MS" w:hAnsi="Comic Sans MS"/>
        </w:rPr>
      </w:pPr>
      <w:r>
        <w:rPr>
          <w:rFonts w:ascii="Comic Sans MS" w:hAnsi="Comic Sans MS"/>
        </w:rPr>
        <w:t>Utiliser uniquement les éléments naturels autorisés (bois, feuilles, pierres etc…)</w:t>
      </w:r>
    </w:p>
    <w:p w14:paraId="3D1FE695" w14:textId="77777777" w:rsidR="00172BB7" w:rsidRDefault="00172BB7" w:rsidP="00172BB7">
      <w:pPr>
        <w:pStyle w:val="Paragraphedeliste"/>
        <w:ind w:left="1776"/>
        <w:rPr>
          <w:rFonts w:ascii="Comic Sans MS" w:hAnsi="Comic Sans MS"/>
        </w:rPr>
      </w:pPr>
    </w:p>
    <w:p w14:paraId="0BDDBD9F" w14:textId="77777777" w:rsidR="00172BB7" w:rsidRPr="003F5F82" w:rsidRDefault="00172BB7" w:rsidP="00172BB7">
      <w:pPr>
        <w:pStyle w:val="Paragraphedeliste"/>
        <w:numPr>
          <w:ilvl w:val="0"/>
          <w:numId w:val="1"/>
        </w:numPr>
        <w:rPr>
          <w:rFonts w:ascii="Comic Sans MS" w:hAnsi="Comic Sans MS"/>
          <w:sz w:val="28"/>
          <w:szCs w:val="28"/>
        </w:rPr>
      </w:pPr>
      <w:r w:rsidRPr="003F5F82">
        <w:rPr>
          <w:rFonts w:ascii="Comic Sans MS" w:hAnsi="Comic Sans MS"/>
          <w:b/>
          <w:bCs/>
          <w:sz w:val="28"/>
          <w:szCs w:val="28"/>
        </w:rPr>
        <w:t>Atelier sans téléphone</w:t>
      </w:r>
    </w:p>
    <w:p w14:paraId="54C027EB" w14:textId="16544EC0" w:rsidR="00172BB7" w:rsidRDefault="00172BB7" w:rsidP="00172BB7">
      <w:pPr>
        <w:pStyle w:val="Paragraphedeliste"/>
        <w:ind w:left="360"/>
        <w:rPr>
          <w:rFonts w:ascii="Comic Sans MS" w:hAnsi="Comic Sans MS"/>
        </w:rPr>
      </w:pPr>
      <w:r>
        <w:rPr>
          <w:rFonts w:ascii="Comic Sans MS" w:hAnsi="Comic Sans MS"/>
        </w:rPr>
        <w:t>Pour favoriser la connexion entre le parent et l’enfant, l’usage du téléphone est interdit durant la séance, sauf pour l’éducatrice qui prendra des photos si autorisation signée. (Les photos de l’atelier,</w:t>
      </w:r>
      <w:r w:rsidRPr="000755DA">
        <w:rPr>
          <w:rFonts w:ascii="Comic Sans MS" w:hAnsi="Comic Sans MS"/>
        </w:rPr>
        <w:t xml:space="preserve"> </w:t>
      </w:r>
      <w:r>
        <w:rPr>
          <w:rFonts w:ascii="Comic Sans MS" w:hAnsi="Comic Sans MS"/>
        </w:rPr>
        <w:t>vous seront envoyées par message dans les 24h qui suivent la séance).</w:t>
      </w:r>
    </w:p>
    <w:p w14:paraId="6AC8542F" w14:textId="77777777" w:rsidR="00172BB7" w:rsidRDefault="00172BB7" w:rsidP="00172BB7">
      <w:pPr>
        <w:pStyle w:val="Paragraphedeliste"/>
        <w:ind w:left="360"/>
        <w:rPr>
          <w:rFonts w:ascii="Comic Sans MS" w:hAnsi="Comic Sans MS"/>
        </w:rPr>
      </w:pPr>
    </w:p>
    <w:p w14:paraId="22528BE8" w14:textId="77777777" w:rsidR="00172BB7" w:rsidRDefault="00172BB7" w:rsidP="00172BB7">
      <w:pPr>
        <w:pStyle w:val="Paragraphedeliste"/>
        <w:ind w:left="360"/>
        <w:rPr>
          <w:rFonts w:ascii="Comic Sans MS" w:hAnsi="Comic Sans MS"/>
        </w:rPr>
      </w:pPr>
    </w:p>
    <w:p w14:paraId="53CE0E6F" w14:textId="77777777" w:rsidR="00172BB7" w:rsidRPr="00A1442F" w:rsidRDefault="00172BB7" w:rsidP="00172BB7">
      <w:pPr>
        <w:pStyle w:val="Paragraphedeliste"/>
        <w:ind w:left="360"/>
        <w:rPr>
          <w:rFonts w:ascii="Comic Sans MS" w:hAnsi="Comic Sans MS"/>
        </w:rPr>
      </w:pPr>
    </w:p>
    <w:p w14:paraId="35613AA5" w14:textId="77777777" w:rsidR="00172BB7" w:rsidRPr="00A1442F" w:rsidRDefault="00172BB7" w:rsidP="00172BB7">
      <w:pPr>
        <w:pStyle w:val="Paragraphedeliste"/>
        <w:numPr>
          <w:ilvl w:val="0"/>
          <w:numId w:val="1"/>
        </w:numPr>
        <w:rPr>
          <w:rFonts w:ascii="Comic Sans MS" w:hAnsi="Comic Sans MS"/>
          <w:sz w:val="28"/>
          <w:szCs w:val="28"/>
        </w:rPr>
      </w:pPr>
      <w:r w:rsidRPr="00A1442F">
        <w:rPr>
          <w:rFonts w:ascii="Comic Sans MS" w:hAnsi="Comic Sans MS"/>
          <w:b/>
          <w:bCs/>
          <w:sz w:val="28"/>
          <w:szCs w:val="28"/>
        </w:rPr>
        <w:t>Annulation / météo</w:t>
      </w:r>
    </w:p>
    <w:p w14:paraId="6E139D76" w14:textId="40A25990" w:rsidR="00172BB7" w:rsidRDefault="00172BB7" w:rsidP="00172BB7">
      <w:pPr>
        <w:rPr>
          <w:rFonts w:ascii="Comic Sans MS" w:hAnsi="Comic Sans MS"/>
        </w:rPr>
      </w:pPr>
      <w:r>
        <w:rPr>
          <w:rFonts w:ascii="Comic Sans MS" w:hAnsi="Comic Sans MS"/>
        </w:rPr>
        <w:t xml:space="preserve">En cas de </w:t>
      </w:r>
      <w:r w:rsidR="008015D6">
        <w:rPr>
          <w:rFonts w:ascii="Comic Sans MS" w:hAnsi="Comic Sans MS"/>
        </w:rPr>
        <w:t>météo défavorable</w:t>
      </w:r>
      <w:r>
        <w:rPr>
          <w:rFonts w:ascii="Comic Sans MS" w:hAnsi="Comic Sans MS"/>
        </w:rPr>
        <w:t xml:space="preserve"> ou de conditions dangereuses, l’atelier </w:t>
      </w:r>
      <w:r w:rsidR="00293863">
        <w:rPr>
          <w:rFonts w:ascii="Comic Sans MS" w:hAnsi="Comic Sans MS"/>
        </w:rPr>
        <w:t xml:space="preserve">sera </w:t>
      </w:r>
      <w:r w:rsidR="00A43038">
        <w:rPr>
          <w:rFonts w:ascii="Comic Sans MS" w:hAnsi="Comic Sans MS"/>
        </w:rPr>
        <w:t>annulé</w:t>
      </w:r>
      <w:r w:rsidR="00196B50">
        <w:rPr>
          <w:rFonts w:ascii="Comic Sans MS" w:hAnsi="Comic Sans MS"/>
        </w:rPr>
        <w:t>.</w:t>
      </w:r>
    </w:p>
    <w:p w14:paraId="21F50DCC" w14:textId="77777777" w:rsidR="004C6AD3" w:rsidRDefault="004C6AD3" w:rsidP="00172BB7">
      <w:pPr>
        <w:rPr>
          <w:rFonts w:ascii="Comic Sans MS" w:hAnsi="Comic Sans MS"/>
        </w:rPr>
      </w:pPr>
    </w:p>
    <w:p w14:paraId="2ECB9EA3" w14:textId="5356F96E" w:rsidR="004C6AD3" w:rsidRPr="00597850" w:rsidRDefault="00164519" w:rsidP="004C6AD3">
      <w:pPr>
        <w:pStyle w:val="Paragraphedeliste"/>
        <w:numPr>
          <w:ilvl w:val="0"/>
          <w:numId w:val="1"/>
        </w:numPr>
        <w:rPr>
          <w:rFonts w:ascii="Comic Sans MS" w:hAnsi="Comic Sans MS"/>
          <w:b/>
          <w:bCs/>
          <w:sz w:val="28"/>
          <w:szCs w:val="28"/>
        </w:rPr>
      </w:pPr>
      <w:r w:rsidRPr="00597850">
        <w:rPr>
          <w:rFonts w:ascii="Comic Sans MS" w:hAnsi="Comic Sans MS"/>
          <w:b/>
          <w:bCs/>
          <w:sz w:val="28"/>
          <w:szCs w:val="28"/>
        </w:rPr>
        <w:t>Documents</w:t>
      </w:r>
    </w:p>
    <w:p w14:paraId="603AFDEA" w14:textId="791E0EE0" w:rsidR="00A01139" w:rsidRPr="00C919C7" w:rsidRDefault="00164519" w:rsidP="00C919C7">
      <w:pPr>
        <w:rPr>
          <w:rFonts w:ascii="Comic Sans MS" w:hAnsi="Comic Sans MS"/>
        </w:rPr>
      </w:pPr>
      <w:r>
        <w:rPr>
          <w:rFonts w:ascii="Comic Sans MS" w:hAnsi="Comic Sans MS"/>
        </w:rPr>
        <w:t>Ce contrat ainsi que</w:t>
      </w:r>
      <w:r w:rsidR="00C919C7">
        <w:rPr>
          <w:rFonts w:ascii="Comic Sans MS" w:hAnsi="Comic Sans MS"/>
        </w:rPr>
        <w:t>, l</w:t>
      </w:r>
      <w:r w:rsidRPr="00C919C7">
        <w:rPr>
          <w:rFonts w:ascii="Comic Sans MS" w:hAnsi="Comic Sans MS"/>
        </w:rPr>
        <w:t xml:space="preserve">’autorisation </w:t>
      </w:r>
      <w:r w:rsidR="001B29F6" w:rsidRPr="00C919C7">
        <w:rPr>
          <w:rFonts w:ascii="Comic Sans MS" w:hAnsi="Comic Sans MS"/>
        </w:rPr>
        <w:t>du droit à l’image</w:t>
      </w:r>
      <w:r w:rsidR="00C919C7">
        <w:rPr>
          <w:rFonts w:ascii="Comic Sans MS" w:hAnsi="Comic Sans MS"/>
        </w:rPr>
        <w:t xml:space="preserve">, </w:t>
      </w:r>
      <w:r w:rsidR="00C919C7" w:rsidRPr="00A43038">
        <w:rPr>
          <w:rFonts w:ascii="Comic Sans MS" w:hAnsi="Comic Sans MS"/>
          <w:b/>
          <w:bCs/>
        </w:rPr>
        <w:t>s</w:t>
      </w:r>
      <w:r w:rsidR="00A01139" w:rsidRPr="00A43038">
        <w:rPr>
          <w:rFonts w:ascii="Comic Sans MS" w:hAnsi="Comic Sans MS"/>
          <w:b/>
          <w:bCs/>
        </w:rPr>
        <w:t>eront à apporter le jour de l’atelier</w:t>
      </w:r>
      <w:r w:rsidR="00597850" w:rsidRPr="00C919C7">
        <w:rPr>
          <w:rFonts w:ascii="Comic Sans MS" w:hAnsi="Comic Sans MS"/>
        </w:rPr>
        <w:t>,</w:t>
      </w:r>
      <w:r w:rsidR="00A01139" w:rsidRPr="00C919C7">
        <w:rPr>
          <w:rFonts w:ascii="Comic Sans MS" w:hAnsi="Comic Sans MS"/>
        </w:rPr>
        <w:t xml:space="preserve"> </w:t>
      </w:r>
      <w:r w:rsidR="00A01139" w:rsidRPr="00A43038">
        <w:rPr>
          <w:rFonts w:ascii="Comic Sans MS" w:hAnsi="Comic Sans MS"/>
          <w:b/>
          <w:bCs/>
        </w:rPr>
        <w:t>signé</w:t>
      </w:r>
      <w:r w:rsidR="00BC5CDA" w:rsidRPr="00A43038">
        <w:rPr>
          <w:rFonts w:ascii="Comic Sans MS" w:hAnsi="Comic Sans MS"/>
          <w:b/>
          <w:bCs/>
        </w:rPr>
        <w:t>s</w:t>
      </w:r>
      <w:r w:rsidR="00BC5CDA" w:rsidRPr="00C919C7">
        <w:rPr>
          <w:rFonts w:ascii="Comic Sans MS" w:hAnsi="Comic Sans MS"/>
        </w:rPr>
        <w:t>.</w:t>
      </w:r>
    </w:p>
    <w:p w14:paraId="018CA9B0" w14:textId="77777777" w:rsidR="00172BB7" w:rsidRDefault="00172BB7" w:rsidP="00172BB7">
      <w:pPr>
        <w:rPr>
          <w:rFonts w:ascii="Comic Sans MS" w:hAnsi="Comic Sans MS"/>
        </w:rPr>
      </w:pPr>
    </w:p>
    <w:p w14:paraId="0C56751F" w14:textId="77777777" w:rsidR="00172BB7" w:rsidRPr="00A1442F" w:rsidRDefault="00172BB7" w:rsidP="00172BB7">
      <w:pPr>
        <w:pStyle w:val="Paragraphedeliste"/>
        <w:numPr>
          <w:ilvl w:val="0"/>
          <w:numId w:val="1"/>
        </w:numPr>
        <w:rPr>
          <w:rFonts w:ascii="Comic Sans MS" w:hAnsi="Comic Sans MS"/>
          <w:sz w:val="28"/>
          <w:szCs w:val="28"/>
        </w:rPr>
      </w:pPr>
      <w:r w:rsidRPr="00A1442F">
        <w:rPr>
          <w:rFonts w:ascii="Comic Sans MS" w:hAnsi="Comic Sans MS"/>
          <w:b/>
          <w:bCs/>
          <w:sz w:val="28"/>
          <w:szCs w:val="28"/>
        </w:rPr>
        <w:t>Accord du parent</w:t>
      </w:r>
    </w:p>
    <w:p w14:paraId="6BD7D1DE" w14:textId="77777777" w:rsidR="00172BB7" w:rsidRDefault="00172BB7" w:rsidP="00172BB7">
      <w:pPr>
        <w:rPr>
          <w:rFonts w:ascii="Comic Sans MS" w:hAnsi="Comic Sans MS"/>
        </w:rPr>
      </w:pPr>
      <w:r>
        <w:rPr>
          <w:rFonts w:ascii="Comic Sans MS" w:hAnsi="Comic Sans MS"/>
        </w:rPr>
        <w:t>Je déclare avoir pris connaissance de la charte et m’engage à respecter les consignes ci-dessus.</w:t>
      </w:r>
    </w:p>
    <w:p w14:paraId="519B3269" w14:textId="77777777" w:rsidR="00172BB7" w:rsidRDefault="00172BB7" w:rsidP="00172BB7">
      <w:pPr>
        <w:rPr>
          <w:rFonts w:ascii="Comic Sans MS" w:hAnsi="Comic Sans MS"/>
        </w:rPr>
      </w:pPr>
    </w:p>
    <w:p w14:paraId="4D16FCF6" w14:textId="11520FA9" w:rsidR="00BC6087" w:rsidRPr="00C26645" w:rsidRDefault="00BC6087" w:rsidP="00BC6087">
      <w:pPr>
        <w:pStyle w:val="Paragraphedeliste"/>
        <w:numPr>
          <w:ilvl w:val="0"/>
          <w:numId w:val="1"/>
        </w:numPr>
        <w:rPr>
          <w:rFonts w:ascii="Comic Sans MS" w:hAnsi="Comic Sans MS"/>
          <w:b/>
          <w:bCs/>
          <w:sz w:val="28"/>
          <w:szCs w:val="28"/>
        </w:rPr>
      </w:pPr>
      <w:r w:rsidRPr="00C26645">
        <w:rPr>
          <w:rFonts w:ascii="Comic Sans MS" w:hAnsi="Comic Sans MS"/>
          <w:b/>
          <w:bCs/>
          <w:sz w:val="28"/>
          <w:szCs w:val="28"/>
        </w:rPr>
        <w:t>Durée du contrat</w:t>
      </w:r>
    </w:p>
    <w:p w14:paraId="7C0A15B0" w14:textId="1DAE7C0E" w:rsidR="00BC6087" w:rsidRDefault="00593F79" w:rsidP="00BC6087">
      <w:pPr>
        <w:rPr>
          <w:rFonts w:ascii="Comic Sans MS" w:hAnsi="Comic Sans MS"/>
        </w:rPr>
      </w:pPr>
      <w:r>
        <w:rPr>
          <w:rFonts w:ascii="Comic Sans MS" w:hAnsi="Comic Sans MS"/>
        </w:rPr>
        <w:t>Afin de faciliter l’organisation des ateliers nature et/ou exceptionnels, le présent contrat reste valable pendant une durée d’un mois à compter de sa signature.</w:t>
      </w:r>
    </w:p>
    <w:p w14:paraId="4A3565DB" w14:textId="41563CC2" w:rsidR="00593F79" w:rsidRPr="00BC6087" w:rsidRDefault="00593F79" w:rsidP="00BC6087">
      <w:pPr>
        <w:rPr>
          <w:rFonts w:ascii="Comic Sans MS" w:hAnsi="Comic Sans MS"/>
        </w:rPr>
      </w:pPr>
      <w:r>
        <w:rPr>
          <w:rFonts w:ascii="Comic Sans MS" w:hAnsi="Comic Sans MS"/>
        </w:rPr>
        <w:t>Les familles participant à plusieurs ateliers durant cette période n’auront donc pas à compléter un nouveau contrat à chaque séance.</w:t>
      </w:r>
    </w:p>
    <w:p w14:paraId="49E9D902" w14:textId="77777777" w:rsidR="00172BB7" w:rsidRDefault="00172BB7" w:rsidP="00172BB7">
      <w:pPr>
        <w:rPr>
          <w:rFonts w:ascii="Comic Sans MS" w:hAnsi="Comic Sans MS"/>
        </w:rPr>
      </w:pPr>
    </w:p>
    <w:p w14:paraId="15B3217D" w14:textId="77777777" w:rsidR="00C26645" w:rsidRDefault="00C26645" w:rsidP="00172BB7">
      <w:pPr>
        <w:rPr>
          <w:rFonts w:ascii="Comic Sans MS" w:hAnsi="Comic Sans MS"/>
        </w:rPr>
      </w:pPr>
    </w:p>
    <w:p w14:paraId="0B2E6FC4" w14:textId="77777777" w:rsidR="00C26645" w:rsidRDefault="00C26645" w:rsidP="00172BB7">
      <w:pPr>
        <w:rPr>
          <w:rFonts w:ascii="Comic Sans MS" w:hAnsi="Comic Sans MS"/>
        </w:rPr>
      </w:pPr>
    </w:p>
    <w:p w14:paraId="2B370D07" w14:textId="77777777" w:rsidR="00172BB7" w:rsidRDefault="00172BB7" w:rsidP="00172BB7">
      <w:pPr>
        <w:rPr>
          <w:rFonts w:ascii="Comic Sans MS" w:hAnsi="Comic Sans MS"/>
        </w:rPr>
      </w:pPr>
      <w:r>
        <w:rPr>
          <w:rFonts w:ascii="Comic Sans MS" w:hAnsi="Comic Sans MS"/>
        </w:rPr>
        <w:t>Date : ………</w:t>
      </w:r>
      <w:proofErr w:type="gramStart"/>
      <w:r>
        <w:rPr>
          <w:rFonts w:ascii="Comic Sans MS" w:hAnsi="Comic Sans MS"/>
        </w:rPr>
        <w:t>…….</w:t>
      </w:r>
      <w:proofErr w:type="gramEnd"/>
      <w:r>
        <w:rPr>
          <w:rFonts w:ascii="Comic Sans MS" w:hAnsi="Comic Sans MS"/>
        </w:rPr>
        <w:t>/………</w:t>
      </w:r>
      <w:proofErr w:type="gramStart"/>
      <w:r>
        <w:rPr>
          <w:rFonts w:ascii="Comic Sans MS" w:hAnsi="Comic Sans MS"/>
        </w:rPr>
        <w:t>…….</w:t>
      </w:r>
      <w:proofErr w:type="gramEnd"/>
      <w:r>
        <w:rPr>
          <w:rFonts w:ascii="Comic Sans MS" w:hAnsi="Comic Sans MS"/>
        </w:rPr>
        <w:t>/…………….</w:t>
      </w:r>
    </w:p>
    <w:p w14:paraId="79FB7D36" w14:textId="77777777" w:rsidR="00172BB7" w:rsidRDefault="00172BB7" w:rsidP="00172BB7">
      <w:pPr>
        <w:rPr>
          <w:rFonts w:ascii="Comic Sans MS" w:hAnsi="Comic Sans MS"/>
        </w:rPr>
      </w:pPr>
    </w:p>
    <w:p w14:paraId="3FFF7F3F" w14:textId="77777777" w:rsidR="00172BB7" w:rsidRDefault="00172BB7" w:rsidP="00172BB7">
      <w:pPr>
        <w:rPr>
          <w:rFonts w:ascii="Comic Sans MS" w:hAnsi="Comic Sans MS"/>
        </w:rPr>
      </w:pPr>
    </w:p>
    <w:p w14:paraId="5B67EDCC" w14:textId="5BF8B5CC" w:rsidR="00172BB7" w:rsidRDefault="00172BB7" w:rsidP="00E031AB">
      <w:pPr>
        <w:jc w:val="right"/>
        <w:rPr>
          <w:rFonts w:ascii="Comic Sans MS" w:hAnsi="Comic Sans MS"/>
        </w:rPr>
      </w:pPr>
      <w:r>
        <w:rPr>
          <w:rFonts w:ascii="Comic Sans MS" w:hAnsi="Comic Sans MS"/>
        </w:rPr>
        <w:t>Signature du parent :</w:t>
      </w:r>
    </w:p>
    <w:p w14:paraId="3D1AA11F" w14:textId="77777777" w:rsidR="00172BB7" w:rsidRDefault="00172BB7" w:rsidP="00172BB7">
      <w:pPr>
        <w:rPr>
          <w:rFonts w:ascii="Comic Sans MS" w:hAnsi="Comic Sans MS"/>
        </w:rPr>
      </w:pPr>
    </w:p>
    <w:p w14:paraId="41A3FF53" w14:textId="77777777" w:rsidR="00172BB7" w:rsidRDefault="00172BB7" w:rsidP="00172BB7">
      <w:pPr>
        <w:rPr>
          <w:rFonts w:ascii="Comic Sans MS" w:hAnsi="Comic Sans MS"/>
        </w:rPr>
      </w:pPr>
    </w:p>
    <w:p w14:paraId="29D1ED3C" w14:textId="77777777" w:rsidR="00172BB7" w:rsidRDefault="00172BB7" w:rsidP="00172BB7">
      <w:pPr>
        <w:rPr>
          <w:rFonts w:ascii="Comic Sans MS" w:hAnsi="Comic Sans MS"/>
        </w:rPr>
      </w:pPr>
    </w:p>
    <w:p w14:paraId="1D2425BA" w14:textId="77777777" w:rsidR="00C919C7" w:rsidRDefault="00C919C7" w:rsidP="00172BB7">
      <w:pPr>
        <w:rPr>
          <w:rFonts w:ascii="Comic Sans MS" w:hAnsi="Comic Sans MS"/>
        </w:rPr>
      </w:pPr>
    </w:p>
    <w:p w14:paraId="36B83A0F" w14:textId="1784ACDC" w:rsidR="00172BB7" w:rsidRPr="00301C9D" w:rsidRDefault="00301C9D" w:rsidP="00301C9D">
      <w:pPr>
        <w:spacing w:line="480" w:lineRule="auto"/>
        <w:ind w:left="360"/>
        <w:jc w:val="center"/>
        <w:rPr>
          <w:rFonts w:ascii="Comic Sans MS" w:hAnsi="Comic Sans MS"/>
          <w:b/>
          <w:bCs/>
          <w:i/>
          <w:iCs/>
          <w:sz w:val="28"/>
          <w:szCs w:val="28"/>
        </w:rPr>
      </w:pPr>
      <w:r w:rsidRPr="00FB370C">
        <w:rPr>
          <w:rFonts w:ascii="Comic Sans MS" w:hAnsi="Comic Sans MS"/>
          <w:b/>
          <w:bCs/>
          <w:i/>
          <w:iCs/>
          <w:sz w:val="28"/>
          <w:szCs w:val="28"/>
        </w:rPr>
        <w:t>~ Ensemble, créons un lien guidé par les sens ~</w:t>
      </w:r>
    </w:p>
    <w:sectPr w:rsidR="00172BB7" w:rsidRPr="00301C9D" w:rsidSect="00172B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B9E"/>
    <w:multiLevelType w:val="hybridMultilevel"/>
    <w:tmpl w:val="DC3470EC"/>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0F111F3A"/>
    <w:multiLevelType w:val="hybridMultilevel"/>
    <w:tmpl w:val="3A1CBA7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10D73BA4"/>
    <w:multiLevelType w:val="hybridMultilevel"/>
    <w:tmpl w:val="7E24BCD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19E814AE"/>
    <w:multiLevelType w:val="hybridMultilevel"/>
    <w:tmpl w:val="5CFCCA4E"/>
    <w:lvl w:ilvl="0" w:tplc="BD447A22">
      <w:start w:val="1"/>
      <w:numFmt w:val="decimal"/>
      <w:lvlText w:val="%1."/>
      <w:lvlJc w:val="left"/>
      <w:pPr>
        <w:ind w:left="720" w:hanging="360"/>
      </w:pPr>
      <w:rPr>
        <w:b/>
        <w:bCs/>
      </w:rPr>
    </w:lvl>
    <w:lvl w:ilvl="1" w:tplc="040C0001">
      <w:start w:val="1"/>
      <w:numFmt w:val="bullet"/>
      <w:lvlText w:val=""/>
      <w:lvlJc w:val="left"/>
      <w:pPr>
        <w:ind w:left="720" w:hanging="360"/>
      </w:pPr>
      <w:rPr>
        <w:rFonts w:ascii="Symbol" w:hAnsi="Symbol" w:hint="default"/>
      </w:rPr>
    </w:lvl>
    <w:lvl w:ilvl="2" w:tplc="040C000F">
      <w:start w:val="1"/>
      <w:numFmt w:val="decimal"/>
      <w:lvlText w:val="%3."/>
      <w:lvlJc w:val="left"/>
      <w:pPr>
        <w:ind w:left="720" w:hanging="36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4304C5"/>
    <w:multiLevelType w:val="hybridMultilevel"/>
    <w:tmpl w:val="3E26808C"/>
    <w:lvl w:ilvl="0" w:tplc="D2628192">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274005">
    <w:abstractNumId w:val="3"/>
  </w:num>
  <w:num w:numId="2" w16cid:durableId="519515976">
    <w:abstractNumId w:val="1"/>
  </w:num>
  <w:num w:numId="3" w16cid:durableId="1894392850">
    <w:abstractNumId w:val="2"/>
  </w:num>
  <w:num w:numId="4" w16cid:durableId="411782335">
    <w:abstractNumId w:val="0"/>
  </w:num>
  <w:num w:numId="5" w16cid:durableId="779689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B7"/>
    <w:rsid w:val="00121DD6"/>
    <w:rsid w:val="00125BAC"/>
    <w:rsid w:val="00164519"/>
    <w:rsid w:val="00172BB7"/>
    <w:rsid w:val="00196B50"/>
    <w:rsid w:val="001B019F"/>
    <w:rsid w:val="001B046F"/>
    <w:rsid w:val="001B29F6"/>
    <w:rsid w:val="00273D94"/>
    <w:rsid w:val="00293863"/>
    <w:rsid w:val="00301C9D"/>
    <w:rsid w:val="00347594"/>
    <w:rsid w:val="004C6AD3"/>
    <w:rsid w:val="00593F79"/>
    <w:rsid w:val="00597850"/>
    <w:rsid w:val="005D2AD2"/>
    <w:rsid w:val="005F4711"/>
    <w:rsid w:val="0065036E"/>
    <w:rsid w:val="007867D8"/>
    <w:rsid w:val="008015D6"/>
    <w:rsid w:val="009F300D"/>
    <w:rsid w:val="00A01139"/>
    <w:rsid w:val="00A43038"/>
    <w:rsid w:val="00AE1DAF"/>
    <w:rsid w:val="00B64856"/>
    <w:rsid w:val="00B81C55"/>
    <w:rsid w:val="00BC5CDA"/>
    <w:rsid w:val="00BC6087"/>
    <w:rsid w:val="00C26645"/>
    <w:rsid w:val="00C919C7"/>
    <w:rsid w:val="00E031AB"/>
    <w:rsid w:val="00E4100B"/>
    <w:rsid w:val="00EA22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A74F"/>
  <w15:chartTrackingRefBased/>
  <w15:docId w15:val="{E26AF535-6253-4939-BC4B-A126D380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BB7"/>
  </w:style>
  <w:style w:type="paragraph" w:styleId="Titre1">
    <w:name w:val="heading 1"/>
    <w:basedOn w:val="Normal"/>
    <w:next w:val="Normal"/>
    <w:link w:val="Titre1Car"/>
    <w:uiPriority w:val="9"/>
    <w:qFormat/>
    <w:rsid w:val="00172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2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2B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2B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2B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2B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2B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2B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2B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2B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2B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2B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2B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2B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2B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2B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2B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2BB7"/>
    <w:rPr>
      <w:rFonts w:eastAsiaTheme="majorEastAsia" w:cstheme="majorBidi"/>
      <w:color w:val="272727" w:themeColor="text1" w:themeTint="D8"/>
    </w:rPr>
  </w:style>
  <w:style w:type="paragraph" w:styleId="Titre">
    <w:name w:val="Title"/>
    <w:basedOn w:val="Normal"/>
    <w:next w:val="Normal"/>
    <w:link w:val="TitreCar"/>
    <w:uiPriority w:val="10"/>
    <w:qFormat/>
    <w:rsid w:val="00172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2B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2B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2B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2BB7"/>
    <w:pPr>
      <w:spacing w:before="160"/>
      <w:jc w:val="center"/>
    </w:pPr>
    <w:rPr>
      <w:i/>
      <w:iCs/>
      <w:color w:val="404040" w:themeColor="text1" w:themeTint="BF"/>
    </w:rPr>
  </w:style>
  <w:style w:type="character" w:customStyle="1" w:styleId="CitationCar">
    <w:name w:val="Citation Car"/>
    <w:basedOn w:val="Policepardfaut"/>
    <w:link w:val="Citation"/>
    <w:uiPriority w:val="29"/>
    <w:rsid w:val="00172BB7"/>
    <w:rPr>
      <w:i/>
      <w:iCs/>
      <w:color w:val="404040" w:themeColor="text1" w:themeTint="BF"/>
    </w:rPr>
  </w:style>
  <w:style w:type="paragraph" w:styleId="Paragraphedeliste">
    <w:name w:val="List Paragraph"/>
    <w:basedOn w:val="Normal"/>
    <w:uiPriority w:val="34"/>
    <w:qFormat/>
    <w:rsid w:val="00172BB7"/>
    <w:pPr>
      <w:ind w:left="720"/>
      <w:contextualSpacing/>
    </w:pPr>
  </w:style>
  <w:style w:type="character" w:styleId="Accentuationintense">
    <w:name w:val="Intense Emphasis"/>
    <w:basedOn w:val="Policepardfaut"/>
    <w:uiPriority w:val="21"/>
    <w:qFormat/>
    <w:rsid w:val="00172BB7"/>
    <w:rPr>
      <w:i/>
      <w:iCs/>
      <w:color w:val="0F4761" w:themeColor="accent1" w:themeShade="BF"/>
    </w:rPr>
  </w:style>
  <w:style w:type="paragraph" w:styleId="Citationintense">
    <w:name w:val="Intense Quote"/>
    <w:basedOn w:val="Normal"/>
    <w:next w:val="Normal"/>
    <w:link w:val="CitationintenseCar"/>
    <w:uiPriority w:val="30"/>
    <w:qFormat/>
    <w:rsid w:val="00172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2BB7"/>
    <w:rPr>
      <w:i/>
      <w:iCs/>
      <w:color w:val="0F4761" w:themeColor="accent1" w:themeShade="BF"/>
    </w:rPr>
  </w:style>
  <w:style w:type="character" w:styleId="Rfrenceintense">
    <w:name w:val="Intense Reference"/>
    <w:basedOn w:val="Policepardfaut"/>
    <w:uiPriority w:val="32"/>
    <w:qFormat/>
    <w:rsid w:val="00172B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314</Words>
  <Characters>1729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Touahri</dc:creator>
  <cp:keywords/>
  <dc:description/>
  <cp:lastModifiedBy>Maxime Touahri</cp:lastModifiedBy>
  <cp:revision>23</cp:revision>
  <dcterms:created xsi:type="dcterms:W3CDTF">2025-12-28T14:45:00Z</dcterms:created>
  <dcterms:modified xsi:type="dcterms:W3CDTF">2026-05-24T05:15:00Z</dcterms:modified>
</cp:coreProperties>
</file>